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59" w:rsidRDefault="000E1659" w:rsidP="008A5F8D">
      <w:pPr>
        <w:jc w:val="center"/>
        <w:rPr>
          <w:u w:val="single"/>
        </w:rPr>
      </w:pPr>
      <w:r>
        <w:rPr>
          <w:noProof/>
          <w:lang w:eastAsia="fr-FR"/>
        </w:rPr>
        <w:drawing>
          <wp:inline distT="0" distB="0" distL="0" distR="0" wp14:anchorId="2DA1A09E" wp14:editId="2C9B93FB">
            <wp:extent cx="3509189" cy="1608578"/>
            <wp:effectExtent l="0" t="0" r="0" b="0"/>
            <wp:docPr id="1" name="Image 1" descr="C:\Users\HANDJI~1.CAB\AppData\Local\Temp\Logo Prim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DJI~1.CAB\AppData\Local\Temp\Logo Primai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286" cy="160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F8D" w:rsidRDefault="008A5F8D" w:rsidP="007A2799">
      <w:pPr>
        <w:spacing w:after="0" w:line="240" w:lineRule="auto"/>
        <w:jc w:val="both"/>
        <w:rPr>
          <w:rFonts w:ascii="Consolas" w:eastAsia="Times New Roman" w:hAnsi="Consolas" w:cs="Consolas"/>
          <w:b/>
          <w:i/>
          <w:sz w:val="20"/>
          <w:szCs w:val="20"/>
          <w:lang w:eastAsia="fr-FR"/>
        </w:rPr>
      </w:pPr>
    </w:p>
    <w:p w:rsidR="008A5F8D" w:rsidRPr="008A5F8D" w:rsidRDefault="008A5F8D" w:rsidP="008A5F8D">
      <w:pPr>
        <w:spacing w:after="0" w:line="240" w:lineRule="auto"/>
        <w:jc w:val="center"/>
        <w:rPr>
          <w:rFonts w:ascii="Arial Black" w:hAnsi="Arial Black"/>
          <w:b/>
          <w:sz w:val="36"/>
          <w:szCs w:val="36"/>
        </w:rPr>
      </w:pPr>
      <w:r w:rsidRPr="008A5F8D">
        <w:rPr>
          <w:rFonts w:ascii="Arial Black" w:hAnsi="Arial Black"/>
          <w:b/>
          <w:sz w:val="36"/>
          <w:szCs w:val="36"/>
        </w:rPr>
        <w:t>COMMUNIQUE DE PRESSE</w:t>
      </w:r>
    </w:p>
    <w:p w:rsidR="008A5F8D" w:rsidRDefault="008A5F8D" w:rsidP="008A5F8D">
      <w:pPr>
        <w:spacing w:after="0" w:line="240" w:lineRule="auto"/>
        <w:jc w:val="center"/>
        <w:rPr>
          <w:rFonts w:ascii="Consolas" w:eastAsia="Times New Roman" w:hAnsi="Consolas" w:cs="Consolas"/>
          <w:b/>
          <w:i/>
          <w:sz w:val="20"/>
          <w:szCs w:val="20"/>
          <w:lang w:eastAsia="fr-FR"/>
        </w:rPr>
      </w:pPr>
    </w:p>
    <w:p w:rsidR="007A2799" w:rsidRPr="007A2799" w:rsidRDefault="007A2799" w:rsidP="007A2799">
      <w:pPr>
        <w:spacing w:after="0" w:line="240" w:lineRule="auto"/>
        <w:jc w:val="both"/>
        <w:rPr>
          <w:rFonts w:ascii="Consolas" w:eastAsia="Times New Roman" w:hAnsi="Consolas" w:cs="Consolas"/>
          <w:i/>
          <w:sz w:val="20"/>
          <w:szCs w:val="20"/>
          <w:lang w:eastAsia="fr-FR"/>
        </w:rPr>
      </w:pPr>
      <w:r w:rsidRPr="007A2799">
        <w:rPr>
          <w:rFonts w:ascii="Consolas" w:eastAsia="Times New Roman" w:hAnsi="Consolas" w:cs="Consolas"/>
          <w:b/>
          <w:i/>
          <w:sz w:val="20"/>
          <w:szCs w:val="20"/>
          <w:lang w:eastAsia="fr-FR"/>
        </w:rPr>
        <w:t xml:space="preserve">Pour la radio </w:t>
      </w:r>
      <w:r w:rsidRPr="007A2799">
        <w:rPr>
          <w:rFonts w:ascii="Consolas" w:eastAsia="Times New Roman" w:hAnsi="Consolas" w:cs="Consolas"/>
          <w:i/>
          <w:sz w:val="20"/>
          <w:szCs w:val="20"/>
          <w:lang w:eastAsia="fr-FR"/>
        </w:rPr>
        <w:t xml:space="preserve">: merci de le diffuser sur vos ondes, en </w:t>
      </w:r>
      <w:proofErr w:type="spellStart"/>
      <w:r w:rsidRPr="007A2799">
        <w:rPr>
          <w:rFonts w:ascii="Consolas" w:eastAsia="Times New Roman" w:hAnsi="Consolas" w:cs="Consolas"/>
          <w:i/>
          <w:sz w:val="20"/>
          <w:szCs w:val="20"/>
          <w:lang w:eastAsia="fr-FR"/>
        </w:rPr>
        <w:t>shimaoré</w:t>
      </w:r>
      <w:proofErr w:type="spellEnd"/>
      <w:r w:rsidRPr="007A2799">
        <w:rPr>
          <w:rFonts w:ascii="Consolas" w:eastAsia="Times New Roman" w:hAnsi="Consolas" w:cs="Consolas"/>
          <w:i/>
          <w:sz w:val="20"/>
          <w:szCs w:val="20"/>
          <w:lang w:eastAsia="fr-FR"/>
        </w:rPr>
        <w:t xml:space="preserve"> et en français.</w:t>
      </w:r>
    </w:p>
    <w:p w:rsidR="007A2799" w:rsidRPr="007A2799" w:rsidRDefault="007A2799" w:rsidP="007A2799">
      <w:pPr>
        <w:spacing w:after="0" w:line="240" w:lineRule="auto"/>
        <w:jc w:val="both"/>
        <w:rPr>
          <w:rFonts w:ascii="Consolas" w:eastAsia="Times New Roman" w:hAnsi="Consolas" w:cs="Consolas"/>
          <w:i/>
          <w:sz w:val="20"/>
          <w:szCs w:val="20"/>
          <w:lang w:eastAsia="fr-FR"/>
        </w:rPr>
      </w:pPr>
      <w:r w:rsidRPr="007A2799">
        <w:rPr>
          <w:rFonts w:ascii="Consolas" w:eastAsia="Times New Roman" w:hAnsi="Consolas" w:cs="Consolas"/>
          <w:b/>
          <w:i/>
          <w:sz w:val="20"/>
          <w:szCs w:val="20"/>
          <w:lang w:eastAsia="fr-FR"/>
        </w:rPr>
        <w:t>Pour la presse</w:t>
      </w:r>
      <w:r w:rsidRPr="007A2799">
        <w:rPr>
          <w:rFonts w:ascii="Consolas" w:eastAsia="Times New Roman" w:hAnsi="Consolas" w:cs="Consolas"/>
          <w:i/>
          <w:sz w:val="20"/>
          <w:szCs w:val="20"/>
          <w:lang w:eastAsia="fr-FR"/>
        </w:rPr>
        <w:t> : merci de l’insérer dans votre journal écrit.</w:t>
      </w:r>
    </w:p>
    <w:p w:rsidR="007A2799" w:rsidRDefault="007A2799" w:rsidP="007443F7">
      <w:pPr>
        <w:jc w:val="both"/>
      </w:pPr>
    </w:p>
    <w:p w:rsidR="000E1659" w:rsidRDefault="000E1659" w:rsidP="007443F7">
      <w:pPr>
        <w:jc w:val="both"/>
      </w:pPr>
      <w:r w:rsidRPr="000E1659">
        <w:t>M</w:t>
      </w:r>
      <w:r>
        <w:t xml:space="preserve">onsieur </w:t>
      </w:r>
      <w:proofErr w:type="spellStart"/>
      <w:r>
        <w:t>Soibahadine</w:t>
      </w:r>
      <w:proofErr w:type="spellEnd"/>
      <w:r>
        <w:t xml:space="preserve"> IBRAHIM RAMADANI, Président de la </w:t>
      </w:r>
      <w:r w:rsidR="00ED2BA7">
        <w:t>C</w:t>
      </w:r>
      <w:r>
        <w:t>ommission départementale d’organisation de la Primaire informe l</w:t>
      </w:r>
      <w:r w:rsidR="00ED2BA7">
        <w:t>a population</w:t>
      </w:r>
      <w:r>
        <w:t xml:space="preserve"> </w:t>
      </w:r>
      <w:r w:rsidR="00ED2BA7">
        <w:t>de Mayotte</w:t>
      </w:r>
      <w:r>
        <w:t xml:space="preserve"> que la primaire de la droite et du centre se</w:t>
      </w:r>
      <w:r w:rsidR="00ED2BA7">
        <w:t xml:space="preserve"> déroulera de la façon suivante :</w:t>
      </w:r>
    </w:p>
    <w:p w:rsidR="000E1659" w:rsidRPr="001D1F5F" w:rsidRDefault="000E1659" w:rsidP="007443F7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t>La date du premier tour de la primaire ouverte de la droite et du centre est fixée au dimanche 20 novembre prochain; celle du second tour au dimanche 27 novembre 2016</w:t>
      </w:r>
      <w:r w:rsidR="008B46CF">
        <w:t xml:space="preserve"> de 8h à 19h</w:t>
      </w:r>
      <w:r>
        <w:t>.</w:t>
      </w:r>
    </w:p>
    <w:p w:rsidR="001D1F5F" w:rsidRPr="00813EC5" w:rsidRDefault="001D1F5F" w:rsidP="001D1F5F">
      <w:pPr>
        <w:pStyle w:val="Paragraphedeliste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E1659" w:rsidRPr="0055508C" w:rsidRDefault="000E1659" w:rsidP="007443F7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t>Implantation et localisation des bureaux de vote :</w:t>
      </w:r>
    </w:p>
    <w:p w:rsidR="009311E9" w:rsidRPr="007443F7" w:rsidRDefault="008B46CF" w:rsidP="007443F7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Cs/>
          <w:sz w:val="24"/>
          <w:szCs w:val="24"/>
          <w:lang w:eastAsia="fr-FR"/>
        </w:rPr>
      </w:pPr>
      <w:r>
        <w:rPr>
          <w:rFonts w:eastAsia="Times New Roman" w:cs="Times New Roman"/>
          <w:bCs/>
          <w:sz w:val="24"/>
          <w:szCs w:val="24"/>
          <w:lang w:eastAsia="fr-FR"/>
        </w:rPr>
        <w:t>L</w:t>
      </w:r>
      <w:r w:rsidR="0055508C" w:rsidRPr="007443F7">
        <w:rPr>
          <w:rFonts w:eastAsia="Times New Roman" w:cs="Times New Roman"/>
          <w:bCs/>
          <w:sz w:val="24"/>
          <w:szCs w:val="24"/>
          <w:lang w:eastAsia="fr-FR"/>
        </w:rPr>
        <w:t xml:space="preserve">e département de Mayotte compte 47 bureaux de vote </w:t>
      </w:r>
      <w:r w:rsidR="009311E9" w:rsidRPr="007443F7">
        <w:rPr>
          <w:rFonts w:eastAsia="Times New Roman" w:cs="Times New Roman"/>
          <w:bCs/>
          <w:sz w:val="24"/>
          <w:szCs w:val="24"/>
          <w:lang w:eastAsia="fr-FR"/>
        </w:rPr>
        <w:t xml:space="preserve">ouverts </w:t>
      </w:r>
      <w:r w:rsidR="0055508C" w:rsidRPr="007443F7">
        <w:rPr>
          <w:rFonts w:eastAsia="Times New Roman" w:cs="Times New Roman"/>
          <w:bCs/>
          <w:sz w:val="24"/>
          <w:szCs w:val="24"/>
          <w:lang w:eastAsia="fr-FR"/>
        </w:rPr>
        <w:t>r</w:t>
      </w:r>
      <w:r w:rsidR="009311E9" w:rsidRPr="007443F7">
        <w:rPr>
          <w:rFonts w:eastAsia="Times New Roman" w:cs="Times New Roman"/>
          <w:bCs/>
          <w:sz w:val="24"/>
          <w:szCs w:val="24"/>
          <w:lang w:eastAsia="fr-FR"/>
        </w:rPr>
        <w:t>épartis géographiquement par regroupement des bureaux utilisés lors des scrutins traditionnels.</w:t>
      </w:r>
    </w:p>
    <w:p w:rsidR="009311E9" w:rsidRPr="007443F7" w:rsidRDefault="009311E9" w:rsidP="007443F7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Cs/>
          <w:sz w:val="24"/>
          <w:szCs w:val="24"/>
          <w:lang w:eastAsia="fr-FR"/>
        </w:rPr>
      </w:pPr>
      <w:r w:rsidRPr="007443F7">
        <w:rPr>
          <w:rFonts w:eastAsia="Times New Roman" w:cs="Times New Roman"/>
          <w:bCs/>
          <w:sz w:val="24"/>
          <w:szCs w:val="24"/>
          <w:lang w:eastAsia="fr-FR"/>
        </w:rPr>
        <w:t>20 bureaux de vote pour la première circonscription</w:t>
      </w:r>
    </w:p>
    <w:p w:rsidR="009311E9" w:rsidRPr="007443F7" w:rsidRDefault="009311E9" w:rsidP="007443F7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Cs/>
          <w:sz w:val="24"/>
          <w:szCs w:val="24"/>
          <w:lang w:eastAsia="fr-FR"/>
        </w:rPr>
      </w:pPr>
      <w:r w:rsidRPr="007443F7">
        <w:rPr>
          <w:rFonts w:eastAsia="Times New Roman" w:cs="Times New Roman"/>
          <w:bCs/>
          <w:sz w:val="24"/>
          <w:szCs w:val="24"/>
          <w:lang w:eastAsia="fr-FR"/>
        </w:rPr>
        <w:t>27 bureaux pour la deuxième circonscription</w:t>
      </w:r>
    </w:p>
    <w:p w:rsidR="0055508C" w:rsidRPr="0055508C" w:rsidRDefault="008B46CF" w:rsidP="007443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eastAsia="Times New Roman" w:cs="Times New Roman"/>
          <w:bCs/>
          <w:sz w:val="24"/>
          <w:szCs w:val="24"/>
          <w:lang w:eastAsia="fr-FR"/>
        </w:rPr>
        <w:t>Dont v</w:t>
      </w:r>
      <w:r w:rsidR="009311E9" w:rsidRPr="007443F7">
        <w:rPr>
          <w:rFonts w:eastAsia="Times New Roman" w:cs="Times New Roman"/>
          <w:bCs/>
          <w:sz w:val="24"/>
          <w:szCs w:val="24"/>
          <w:lang w:eastAsia="fr-FR"/>
        </w:rPr>
        <w:t>oici la liste</w:t>
      </w:r>
      <w:r w:rsidR="009311E9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:</w:t>
      </w:r>
    </w:p>
    <w:tbl>
      <w:tblPr>
        <w:tblW w:w="100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4946"/>
        <w:gridCol w:w="3367"/>
      </w:tblGrid>
      <w:tr w:rsidR="007443F7" w:rsidRPr="007443F7" w:rsidTr="007443F7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Communes</w:t>
            </w:r>
          </w:p>
        </w:tc>
        <w:tc>
          <w:tcPr>
            <w:tcW w:w="4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localisation bureaux de vote Primaire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Présidence du  bureau vote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ACOUA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N°25 Mairie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Mme MOUAYAD BEN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Zouhourya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Bint</w:t>
            </w:r>
            <w:proofErr w:type="spellEnd"/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N°117 Ecole Maternelle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Mtsangadoua</w:t>
            </w:r>
            <w:proofErr w:type="spellEnd"/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ABDALLAH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Fahardine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BANDRABOUA</w:t>
            </w:r>
          </w:p>
        </w:tc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N°29 Ecole de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Bandraboua</w:t>
            </w:r>
            <w:proofErr w:type="spellEnd"/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MOUZDALIFA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Nourdine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N°37 Ecole de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Mtsangaboua</w:t>
            </w:r>
            <w:proofErr w:type="spellEnd"/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MOUSSA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Soulaimana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N°52 Ecole HANDREMA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ABDOU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Chifain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N°112 Ecole Maternelle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Dzoumogne</w:t>
            </w:r>
            <w:proofErr w:type="spellEnd"/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HASSANI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Mikidachi</w:t>
            </w:r>
            <w:proofErr w:type="spellEnd"/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N°84 Ecole Primaire de BOUYOUNI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AHMADI ABDOU MADI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BANDRELE</w:t>
            </w:r>
          </w:p>
        </w:tc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N°136 Ecole Bandrélé village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Darcaoui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TOILHA COLO</w:t>
            </w:r>
          </w:p>
        </w:tc>
      </w:tr>
      <w:tr w:rsidR="007443F7" w:rsidRPr="007443F7" w:rsidTr="00813EC5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N°10 Ecole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Mtsamoudou</w:t>
            </w:r>
            <w:proofErr w:type="spellEnd"/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Mme ATTOUMANI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Mariame</w:t>
            </w:r>
            <w:proofErr w:type="spellEnd"/>
          </w:p>
        </w:tc>
      </w:tr>
      <w:tr w:rsidR="007443F7" w:rsidRPr="007443F7" w:rsidTr="00813EC5">
        <w:trPr>
          <w:trHeight w:val="30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BOUENI</w:t>
            </w:r>
          </w:p>
        </w:tc>
        <w:tc>
          <w:tcPr>
            <w:tcW w:w="4946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N°13 Ecole de MZOIZIA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ABIDI MADI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Hafidhou</w:t>
            </w:r>
            <w:proofErr w:type="spellEnd"/>
          </w:p>
        </w:tc>
      </w:tr>
      <w:tr w:rsidR="007443F7" w:rsidRPr="007443F7" w:rsidTr="004C39C9">
        <w:trPr>
          <w:trHeight w:val="315"/>
        </w:trPr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N°108 Ecole Maternelle de BOUENI</w:t>
            </w:r>
          </w:p>
        </w:tc>
        <w:tc>
          <w:tcPr>
            <w:tcW w:w="3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COMBO NAZARIOU ALI</w:t>
            </w:r>
          </w:p>
        </w:tc>
      </w:tr>
      <w:tr w:rsidR="007443F7" w:rsidRPr="007443F7" w:rsidTr="004C39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lastRenderedPageBreak/>
              <w:t>CHICONI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N°21 ECOLE DE SOHOA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KAMARDINE ABDOUL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N°38 Mairie de CHICONI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BAHEDJA ABDOURAHAMANE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CHIRONGUI</w:t>
            </w:r>
          </w:p>
        </w:tc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N°15 Ecole de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Chirongui</w:t>
            </w:r>
            <w:proofErr w:type="spellEnd"/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Mme SABILI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Moina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Echat</w:t>
            </w:r>
            <w:proofErr w:type="spellEnd"/>
          </w:p>
        </w:tc>
      </w:tr>
      <w:tr w:rsidR="007443F7" w:rsidRPr="007443F7" w:rsidTr="00D20A8C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N°16 Ecole de POROANI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HAMADA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Younoussa</w:t>
            </w:r>
            <w:proofErr w:type="spellEnd"/>
          </w:p>
        </w:tc>
      </w:tr>
      <w:tr w:rsidR="007443F7" w:rsidRPr="007443F7" w:rsidTr="00D20A8C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DEMBENI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N°07 MAIRIE DE DEMBENI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Mme HASSANI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Machehi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N°43 HAJANGOUA Ecole Primaire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AHMADI MHAMADI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N°62 Ecole Maternelle de TSARARANO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M.SAID OILI BACAR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DZAOUDZI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N°91 LABATTOIR 5 Groupe scolaire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ALI BEN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KANI KELI</w:t>
            </w:r>
          </w:p>
        </w:tc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N°150 Ecole Primaire la Rose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kani-keli</w:t>
            </w:r>
            <w:proofErr w:type="spellEnd"/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Mme MAANRIFA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Echati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N°92 Ecole Maternelle de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Passi-keli</w:t>
            </w:r>
            <w:proofErr w:type="spellEnd"/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GAU MOHAMED MENA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N°40 MAIRIE annexe CHOUNGUI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NDAKA ANDJAMI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KOUNGOU</w:t>
            </w:r>
          </w:p>
        </w:tc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N°118 Bibliothèque Municipale de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koungou</w:t>
            </w:r>
            <w:proofErr w:type="spellEnd"/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Mme ANDHUM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Raissa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N°94 Bibliothèque MAJICAVO KOROPA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ALIMDINE ALI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N°04 Ecole Primaire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Trévani</w:t>
            </w:r>
            <w:proofErr w:type="spellEnd"/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ALLAOUI BOUROUHANE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N°42 Ecole PRIMAIRE /PPF LONGONI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IMRANE MAHAMOUDA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MAMOUDZOU</w:t>
            </w:r>
          </w:p>
        </w:tc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N°127 Ecole primaire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Tzoundzou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01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SOUDJAY ANTHOUMANI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N°128 Ecole primaire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Passamainty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village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Mme DAMARY Marianne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N°06 Ecole primaire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vahibé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1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Mme HOUMADI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Anzimiya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N°45 MJC MTSAPERE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MALIDE SAINDOU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N°65 Ecole ANNEXE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Mme SAID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Mariame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N°104 Ecole Primaire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kavani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BRIQUETERIE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 MLARAHA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Said</w:t>
            </w:r>
            <w:proofErr w:type="spellEnd"/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N°103 Ecole Primaire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kaweni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Poste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ALI COMBO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Debre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MTSANGAMOUJI</w:t>
            </w:r>
          </w:p>
        </w:tc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N°24 Ecole Primaire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Mstangamouji</w:t>
            </w:r>
            <w:proofErr w:type="spellEnd"/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MANSOUR KAMARDINE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N°26 Ecole Primaire CHEMBENYOUMBA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 BEN MOHAMED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Chaharmane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MTSANMBORO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N°27 Ecole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Mtsamboro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01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MOUTULLAHI AHMED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N°28 Ecole Primaire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Mtsahara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Plage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ANTIBANI MOUAMIL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N°36 Ecole HAMJAGO Plage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HAROUNA ASSANI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OUANGANI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N°133 MAIRIE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SOULAIMANA NAWALDINE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N°135 Ecole BARAKANI STADE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M.HAMADA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Dahalane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Patrick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PAMANDZI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N°72 Ecole PAMANDZI 4 VITA LEMENGO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MAANDHUI OUSSENI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SADA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N°57 SADA 4 Ecole BANDRAJOU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Mme MOGNE AHAMADI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Ambaria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N°17 Ecole Primaire SADA MTSANGANI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Mme MASSIALA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Sadanati</w:t>
            </w:r>
            <w:proofErr w:type="spellEnd"/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N°82 SADA 5 Ecole BANDRANI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ATTOUMANI OMAR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N°34 Ecole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elementaire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MANGAJOU CITADELLE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ABDOU ACHIRAFI</w:t>
            </w:r>
          </w:p>
        </w:tc>
      </w:tr>
      <w:tr w:rsidR="007443F7" w:rsidRPr="007443F7" w:rsidTr="007443F7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TSINGONI</w:t>
            </w:r>
          </w:p>
        </w:tc>
        <w:tc>
          <w:tcPr>
            <w:tcW w:w="49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Bureau N°73 TSINGONI 2 MAIRIE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BADIROU ABDOU</w:t>
            </w:r>
          </w:p>
        </w:tc>
      </w:tr>
      <w:tr w:rsidR="007443F7" w:rsidRPr="007443F7" w:rsidTr="007443F7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Bureau N°74 Ecole </w:t>
            </w:r>
            <w:proofErr w:type="spellStart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elementaire</w:t>
            </w:r>
            <w:proofErr w:type="spellEnd"/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 COMBANI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3F7" w:rsidRPr="007443F7" w:rsidRDefault="007443F7" w:rsidP="00744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43F7">
              <w:rPr>
                <w:rFonts w:ascii="Calibri" w:eastAsia="Times New Roman" w:hAnsi="Calibri" w:cs="Times New Roman"/>
                <w:color w:val="000000"/>
                <w:lang w:eastAsia="fr-FR"/>
              </w:rPr>
              <w:t>M. ABDOUL ANZIZ OIHABI</w:t>
            </w:r>
          </w:p>
        </w:tc>
      </w:tr>
    </w:tbl>
    <w:p w:rsidR="007443F7" w:rsidRDefault="007443F7" w:rsidP="00F57E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7443F7" w:rsidRDefault="007443F7" w:rsidP="00F57E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7443F7" w:rsidRDefault="007443F7" w:rsidP="00F57E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9C4F2B" w:rsidRDefault="009C4F2B" w:rsidP="00F57E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57E27" w:rsidRPr="00AB60A4" w:rsidRDefault="00953BC4" w:rsidP="00F57E2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  <w:r w:rsidRPr="00AB60A4">
        <w:rPr>
          <w:rFonts w:eastAsia="Times New Roman" w:cs="Times New Roman"/>
          <w:bCs/>
          <w:lang w:eastAsia="fr-FR"/>
        </w:rPr>
        <w:lastRenderedPageBreak/>
        <w:t>c</w:t>
      </w:r>
      <w:r w:rsidRPr="00AB60A4">
        <w:rPr>
          <w:rFonts w:eastAsia="Times New Roman" w:cs="Times New Roman"/>
          <w:b/>
          <w:bCs/>
          <w:lang w:eastAsia="fr-FR"/>
        </w:rPr>
        <w:t>)</w:t>
      </w:r>
      <w:r w:rsidRPr="00AB60A4">
        <w:rPr>
          <w:rFonts w:eastAsia="Times New Roman" w:cs="Times New Roman"/>
          <w:bCs/>
          <w:lang w:eastAsia="fr-FR"/>
        </w:rPr>
        <w:t>Electeurs</w:t>
      </w:r>
      <w:r w:rsidR="00F57E27" w:rsidRPr="00AB60A4">
        <w:rPr>
          <w:rFonts w:eastAsia="Times New Roman" w:cs="Times New Roman"/>
          <w:bCs/>
          <w:lang w:eastAsia="fr-FR"/>
        </w:rPr>
        <w:t xml:space="preserve"> </w:t>
      </w:r>
    </w:p>
    <w:p w:rsidR="009311E9" w:rsidRDefault="00F57E27">
      <w:r>
        <w:t>Le vote est ouvert à tous</w:t>
      </w:r>
      <w:r w:rsidR="00953BC4">
        <w:t xml:space="preserve"> sans distinction de partis politiques</w:t>
      </w:r>
      <w:r>
        <w:t xml:space="preserve">. </w:t>
      </w:r>
    </w:p>
    <w:p w:rsidR="003235B6" w:rsidRDefault="00F57E27">
      <w:r>
        <w:t>Pour voter, il suffit : </w:t>
      </w:r>
      <w:r>
        <w:br/>
        <w:t>- D’être inscrit sur la liste électorale au 31 décembre 2015 (ou d’avoir 18 ans à la date de l’élection présidentielle 2017)</w:t>
      </w:r>
      <w:r>
        <w:br/>
        <w:t xml:space="preserve">- De verser 2€ par tour de scrutin </w:t>
      </w:r>
      <w:proofErr w:type="gramStart"/>
      <w:r w:rsidR="00AB60A4">
        <w:t>(</w:t>
      </w:r>
      <w:r>
        <w:t xml:space="preserve"> participation</w:t>
      </w:r>
      <w:proofErr w:type="gramEnd"/>
      <w:r>
        <w:t xml:space="preserve"> aux frais d’organisation</w:t>
      </w:r>
      <w:r w:rsidR="00AB60A4">
        <w:t>)</w:t>
      </w:r>
      <w:r>
        <w:br/>
        <w:t>- De s'engager sur l’honneur en signant la phrase suivante : « Je partage les valeurs républicaines de la droite et du centre et je m’engage pour l’alternance afin de réussir le redressement de la France. »</w:t>
      </w:r>
    </w:p>
    <w:p w:rsidR="009C4F2B" w:rsidRDefault="00AB60A4" w:rsidP="00AB60A4">
      <w:pPr>
        <w:pStyle w:val="Paragraphedeliste"/>
        <w:numPr>
          <w:ilvl w:val="0"/>
          <w:numId w:val="2"/>
        </w:numPr>
      </w:pPr>
      <w:r>
        <w:t>Réunion d’informations</w:t>
      </w:r>
    </w:p>
    <w:p w:rsidR="007443F7" w:rsidRDefault="00C10FEA">
      <w:r>
        <w:t xml:space="preserve">Une réunion de la commission départementale d’organisation de la primaire de la droite et du centre est prévue </w:t>
      </w:r>
      <w:r w:rsidRPr="00A268F7">
        <w:rPr>
          <w:b/>
        </w:rPr>
        <w:t>le</w:t>
      </w:r>
      <w:r w:rsidR="00A268F7" w:rsidRPr="00A268F7">
        <w:rPr>
          <w:b/>
        </w:rPr>
        <w:t xml:space="preserve"> mercredi</w:t>
      </w:r>
      <w:r w:rsidRPr="00A268F7">
        <w:rPr>
          <w:b/>
        </w:rPr>
        <w:t xml:space="preserve"> 0</w:t>
      </w:r>
      <w:r w:rsidR="00AB60A4" w:rsidRPr="00A268F7">
        <w:rPr>
          <w:b/>
        </w:rPr>
        <w:t>2</w:t>
      </w:r>
      <w:r w:rsidRPr="00A268F7">
        <w:rPr>
          <w:b/>
        </w:rPr>
        <w:t xml:space="preserve"> novembre 2016 à </w:t>
      </w:r>
      <w:r w:rsidR="00AB60A4" w:rsidRPr="00A268F7">
        <w:rPr>
          <w:b/>
        </w:rPr>
        <w:t>15</w:t>
      </w:r>
      <w:r w:rsidRPr="00A268F7">
        <w:rPr>
          <w:b/>
        </w:rPr>
        <w:t>h à l’h</w:t>
      </w:r>
      <w:r w:rsidR="00BC6073" w:rsidRPr="00A268F7">
        <w:rPr>
          <w:b/>
        </w:rPr>
        <w:t>é</w:t>
      </w:r>
      <w:r w:rsidRPr="00A268F7">
        <w:rPr>
          <w:b/>
        </w:rPr>
        <w:t>micycle YOUNOUSSA BAMANA</w:t>
      </w:r>
      <w:r>
        <w:t> </w:t>
      </w:r>
      <w:r w:rsidR="00AB60A4">
        <w:t>pour toutes questions complémentaires</w:t>
      </w:r>
      <w:r>
        <w:t>.</w:t>
      </w:r>
    </w:p>
    <w:p w:rsidR="00C10FEA" w:rsidRDefault="00C10FEA"/>
    <w:p w:rsidR="00C10FEA" w:rsidRDefault="00C10FEA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Président de la </w:t>
      </w:r>
      <w:r w:rsidR="00A017BE">
        <w:t>C</w:t>
      </w:r>
      <w:r>
        <w:t>ommission</w:t>
      </w:r>
    </w:p>
    <w:p w:rsidR="00C10FEA" w:rsidRDefault="00C10FEA"/>
    <w:p w:rsidR="00C10FEA" w:rsidRDefault="00C10FEA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Soibahadine</w:t>
      </w:r>
      <w:proofErr w:type="spellEnd"/>
      <w:r>
        <w:t xml:space="preserve"> IBRAHIM RAMADANI</w:t>
      </w:r>
    </w:p>
    <w:p w:rsidR="00C10FEA" w:rsidRDefault="00C10FEA"/>
    <w:sectPr w:rsidR="00C1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AD0"/>
    <w:multiLevelType w:val="hybridMultilevel"/>
    <w:tmpl w:val="1714A95A"/>
    <w:lvl w:ilvl="0" w:tplc="040C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C6E0F"/>
    <w:multiLevelType w:val="hybridMultilevel"/>
    <w:tmpl w:val="62A83A8A"/>
    <w:lvl w:ilvl="0" w:tplc="7846910E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27"/>
    <w:rsid w:val="000E1659"/>
    <w:rsid w:val="001D1F5F"/>
    <w:rsid w:val="00220C50"/>
    <w:rsid w:val="003235B6"/>
    <w:rsid w:val="004C39C9"/>
    <w:rsid w:val="0055508C"/>
    <w:rsid w:val="007443F7"/>
    <w:rsid w:val="007A2799"/>
    <w:rsid w:val="007D3208"/>
    <w:rsid w:val="00813EC5"/>
    <w:rsid w:val="008A5F8D"/>
    <w:rsid w:val="008B46CF"/>
    <w:rsid w:val="009311E9"/>
    <w:rsid w:val="00953BC4"/>
    <w:rsid w:val="009C4F2B"/>
    <w:rsid w:val="00A017BE"/>
    <w:rsid w:val="00A268F7"/>
    <w:rsid w:val="00AB60A4"/>
    <w:rsid w:val="00BC6073"/>
    <w:rsid w:val="00C10FEA"/>
    <w:rsid w:val="00C82DF0"/>
    <w:rsid w:val="00D20A8C"/>
    <w:rsid w:val="00E74C28"/>
    <w:rsid w:val="00ED2BA7"/>
    <w:rsid w:val="00F5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65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1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65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 andjilani</dc:creator>
  <cp:lastModifiedBy>hadadi andjilani</cp:lastModifiedBy>
  <cp:revision>22</cp:revision>
  <cp:lastPrinted>2016-10-26T06:29:00Z</cp:lastPrinted>
  <dcterms:created xsi:type="dcterms:W3CDTF">2016-10-17T15:10:00Z</dcterms:created>
  <dcterms:modified xsi:type="dcterms:W3CDTF">2016-10-26T06:34:00Z</dcterms:modified>
</cp:coreProperties>
</file>